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47" w:rsidRPr="0009288A" w:rsidRDefault="00AC0447" w:rsidP="00AC0447">
      <w:pPr>
        <w:shd w:val="clear" w:color="auto" w:fill="C2D69B" w:themeFill="accent3" w:themeFillTint="99"/>
        <w:spacing w:line="360" w:lineRule="auto"/>
        <w:ind w:left="57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</w:rPr>
        <w:t xml:space="preserve">TERMO DE AJUSTAMENTO DE CONDUTA – </w:t>
      </w:r>
      <w:r>
        <w:rPr>
          <w:rFonts w:ascii="Arial" w:hAnsi="Arial" w:cs="Arial"/>
          <w:b/>
        </w:rPr>
        <w:t xml:space="preserve">Elaboração do Plano - </w:t>
      </w:r>
      <w:r w:rsidRPr="0009288A">
        <w:rPr>
          <w:rFonts w:ascii="Arial" w:hAnsi="Arial" w:cs="Arial"/>
          <w:b/>
        </w:rPr>
        <w:t>Prazo de 01 ano</w:t>
      </w:r>
      <w:r>
        <w:rPr>
          <w:rFonts w:ascii="Arial" w:hAnsi="Arial" w:cs="Arial"/>
          <w:b/>
        </w:rPr>
        <w:t xml:space="preserve"> </w:t>
      </w:r>
      <w:r w:rsidRPr="00844C81">
        <w:rPr>
          <w:rFonts w:ascii="Arial" w:hAnsi="Arial" w:cs="Arial"/>
          <w:b/>
        </w:rPr>
        <w:t>(A</w:t>
      </w:r>
      <w:r w:rsidRPr="00844C81">
        <w:rPr>
          <w:rFonts w:ascii="Arial" w:eastAsia="Times New Roman" w:hAnsi="Arial" w:cs="Arial"/>
          <w:b/>
          <w:lang w:eastAsia="pt-BR"/>
        </w:rPr>
        <w:t>rtigo 24, § 4º, da Lei</w:t>
      </w:r>
      <w:r>
        <w:rPr>
          <w:rFonts w:ascii="Arial" w:eastAsia="Times New Roman" w:hAnsi="Arial" w:cs="Arial"/>
          <w:b/>
          <w:lang w:eastAsia="pt-BR"/>
        </w:rPr>
        <w:t xml:space="preserve"> n° </w:t>
      </w:r>
      <w:r w:rsidRPr="00844C81">
        <w:rPr>
          <w:rFonts w:ascii="Arial" w:eastAsia="Times New Roman" w:hAnsi="Arial" w:cs="Arial"/>
          <w:b/>
          <w:lang w:eastAsia="pt-BR"/>
        </w:rPr>
        <w:t>12.587/2012</w:t>
      </w:r>
      <w:proofErr w:type="gramStart"/>
      <w:r w:rsidRPr="00844C81">
        <w:rPr>
          <w:rFonts w:ascii="Arial" w:eastAsia="Times New Roman" w:hAnsi="Arial" w:cs="Arial"/>
          <w:b/>
          <w:lang w:eastAsia="pt-BR"/>
        </w:rPr>
        <w:t>)</w:t>
      </w:r>
      <w:proofErr w:type="gramEnd"/>
    </w:p>
    <w:p w:rsidR="00904696" w:rsidRPr="0009288A" w:rsidRDefault="00904696" w:rsidP="00904696">
      <w:pPr>
        <w:spacing w:line="360" w:lineRule="auto"/>
        <w:jc w:val="right"/>
        <w:rPr>
          <w:rFonts w:ascii="Arial" w:hAnsi="Arial" w:cs="Arial"/>
          <w:u w:val="single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  <w:b/>
          <w:bCs/>
        </w:rPr>
      </w:pPr>
      <w:r w:rsidRPr="0009288A">
        <w:rPr>
          <w:rFonts w:ascii="Arial" w:hAnsi="Arial" w:cs="Arial"/>
          <w:b/>
          <w:bCs/>
          <w:u w:val="single"/>
        </w:rPr>
        <w:t xml:space="preserve">TERMO DE AJUSTAMENTO DE CONDUTA 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  <w:b/>
          <w:bCs/>
        </w:rPr>
      </w:pPr>
      <w:r w:rsidRPr="0009288A">
        <w:rPr>
          <w:rFonts w:ascii="Arial" w:hAnsi="Arial" w:cs="Arial"/>
          <w:bCs/>
        </w:rPr>
        <w:t xml:space="preserve">Inquérito Civil IDEA n° </w:t>
      </w:r>
      <w:proofErr w:type="gramStart"/>
      <w:r w:rsidRPr="0009288A">
        <w:rPr>
          <w:rFonts w:ascii="Arial" w:hAnsi="Arial" w:cs="Arial"/>
          <w:bCs/>
        </w:rPr>
        <w:t>XXX.</w:t>
      </w:r>
      <w:proofErr w:type="gramEnd"/>
      <w:r w:rsidRPr="0009288A">
        <w:rPr>
          <w:rFonts w:ascii="Arial" w:hAnsi="Arial" w:cs="Arial"/>
          <w:bCs/>
        </w:rPr>
        <w:t>X.XXXX/20XX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 w:rsidRPr="0009288A">
        <w:rPr>
          <w:rFonts w:ascii="Arial" w:hAnsi="Arial" w:cs="Arial"/>
          <w:b/>
        </w:rPr>
        <w:t>Partes :</w:t>
      </w:r>
      <w:proofErr w:type="gramEnd"/>
      <w:r w:rsidRPr="0009288A">
        <w:rPr>
          <w:rFonts w:ascii="Arial" w:hAnsi="Arial" w:cs="Arial"/>
          <w:b/>
        </w:rPr>
        <w:t xml:space="preserve"> </w:t>
      </w:r>
      <w:r w:rsidRPr="0009288A">
        <w:rPr>
          <w:rFonts w:ascii="Arial" w:hAnsi="Arial" w:cs="Arial"/>
          <w:b/>
        </w:rPr>
        <w:tab/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  <w:caps/>
        </w:rPr>
        <w:t>Ministério Público do Estado da Bahia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  <w:caps/>
        </w:rPr>
        <w:t>município de __________________________________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/>
          <w:caps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  <w:caps/>
        </w:rPr>
        <w:tab/>
      </w:r>
      <w:r w:rsidRPr="0009288A">
        <w:rPr>
          <w:rFonts w:ascii="Arial" w:hAnsi="Arial" w:cs="Arial"/>
          <w:b/>
          <w:caps/>
        </w:rPr>
        <w:tab/>
      </w:r>
      <w:r w:rsidRPr="0009288A">
        <w:rPr>
          <w:rFonts w:ascii="Arial" w:hAnsi="Arial" w:cs="Arial"/>
          <w:b/>
          <w:caps/>
        </w:rPr>
        <w:tab/>
      </w:r>
      <w:r w:rsidRPr="0009288A">
        <w:rPr>
          <w:rFonts w:ascii="Arial" w:hAnsi="Arial" w:cs="Arial"/>
          <w:b/>
          <w:caps/>
        </w:rPr>
        <w:tab/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09288A">
        <w:rPr>
          <w:rFonts w:ascii="Arial" w:hAnsi="Arial" w:cs="Arial"/>
        </w:rPr>
        <w:tab/>
        <w:t xml:space="preserve">O </w:t>
      </w:r>
      <w:r w:rsidRPr="0009288A">
        <w:rPr>
          <w:rFonts w:ascii="Arial" w:hAnsi="Arial" w:cs="Arial"/>
          <w:b/>
          <w:u w:val="single"/>
        </w:rPr>
        <w:t>MINISTÉRIO PÚBLICO DO ESTADO DA BAHIA</w:t>
      </w:r>
      <w:r w:rsidRPr="0009288A">
        <w:rPr>
          <w:rFonts w:ascii="Arial" w:hAnsi="Arial" w:cs="Arial"/>
          <w:b/>
        </w:rPr>
        <w:t xml:space="preserve">, </w:t>
      </w:r>
      <w:r w:rsidRPr="0009288A">
        <w:rPr>
          <w:rFonts w:ascii="Arial" w:hAnsi="Arial" w:cs="Arial"/>
        </w:rPr>
        <w:t xml:space="preserve">através da promotoria de justiça XXXXXXX, representado pelo promotor de justiça abaixo assinado, doravante denominado </w:t>
      </w:r>
      <w:r w:rsidRPr="0009288A">
        <w:rPr>
          <w:rFonts w:ascii="Arial" w:hAnsi="Arial" w:cs="Arial"/>
          <w:b/>
          <w:u w:val="single"/>
        </w:rPr>
        <w:t>compromitente</w:t>
      </w:r>
      <w:proofErr w:type="gramStart"/>
      <w:r w:rsidRPr="0009288A">
        <w:rPr>
          <w:rFonts w:ascii="Arial" w:hAnsi="Arial" w:cs="Arial"/>
          <w:b/>
        </w:rPr>
        <w:t xml:space="preserve"> </w:t>
      </w:r>
      <w:r w:rsidRPr="0009288A">
        <w:rPr>
          <w:rFonts w:ascii="Arial" w:hAnsi="Arial" w:cs="Arial"/>
        </w:rPr>
        <w:t xml:space="preserve"> </w:t>
      </w:r>
      <w:proofErr w:type="gramEnd"/>
      <w:r w:rsidRPr="0009288A">
        <w:rPr>
          <w:rFonts w:ascii="Arial" w:hAnsi="Arial" w:cs="Arial"/>
        </w:rPr>
        <w:t>e o</w:t>
      </w:r>
      <w:r w:rsidRPr="0009288A">
        <w:rPr>
          <w:rFonts w:ascii="Arial" w:hAnsi="Arial" w:cs="Arial"/>
          <w:b/>
          <w:bCs/>
        </w:rPr>
        <w:t xml:space="preserve"> </w:t>
      </w:r>
      <w:r w:rsidRPr="0009288A">
        <w:rPr>
          <w:rFonts w:ascii="Arial" w:hAnsi="Arial" w:cs="Arial"/>
          <w:b/>
          <w:bCs/>
          <w:u w:val="single"/>
        </w:rPr>
        <w:t>MUNICÍPIO DE XXXXXXXXX,</w:t>
      </w:r>
      <w:r w:rsidRPr="0009288A">
        <w:rPr>
          <w:rFonts w:ascii="Arial" w:hAnsi="Arial" w:cs="Arial"/>
          <w:bCs/>
        </w:rPr>
        <w:t>,</w:t>
      </w:r>
      <w:r w:rsidRPr="0009288A">
        <w:rPr>
          <w:rFonts w:ascii="Arial" w:hAnsi="Arial" w:cs="Arial"/>
          <w:b/>
          <w:bCs/>
        </w:rPr>
        <w:t xml:space="preserve"> </w:t>
      </w:r>
      <w:r w:rsidRPr="0009288A">
        <w:rPr>
          <w:rFonts w:ascii="Arial" w:hAnsi="Arial" w:cs="Arial"/>
        </w:rPr>
        <w:t xml:space="preserve">pessoa jurídica de direito público interno, CNPJ n° </w:t>
      </w:r>
      <w:proofErr w:type="spellStart"/>
      <w:r w:rsidRPr="0009288A">
        <w:rPr>
          <w:rFonts w:ascii="Arial" w:hAnsi="Arial" w:cs="Arial"/>
        </w:rPr>
        <w:t>xxxxxxxxxx</w:t>
      </w:r>
      <w:proofErr w:type="spellEnd"/>
      <w:r w:rsidRPr="0009288A">
        <w:rPr>
          <w:rFonts w:ascii="Arial" w:hAnsi="Arial" w:cs="Arial"/>
        </w:rPr>
        <w:t xml:space="preserve">, sediado na XXXXXXXXX rua </w:t>
      </w:r>
      <w:proofErr w:type="spellStart"/>
      <w:r w:rsidRPr="0009288A">
        <w:rPr>
          <w:rFonts w:ascii="Arial" w:hAnsi="Arial" w:cs="Arial"/>
        </w:rPr>
        <w:t>nnnnnnnnnnnnnnnnnnnnnnnn</w:t>
      </w:r>
      <w:proofErr w:type="spellEnd"/>
      <w:r w:rsidRPr="0009288A">
        <w:rPr>
          <w:rFonts w:ascii="Arial" w:hAnsi="Arial" w:cs="Arial"/>
        </w:rPr>
        <w:t xml:space="preserve">, n° </w:t>
      </w:r>
      <w:proofErr w:type="spellStart"/>
      <w:r w:rsidRPr="0009288A">
        <w:rPr>
          <w:rFonts w:ascii="Arial" w:hAnsi="Arial" w:cs="Arial"/>
        </w:rPr>
        <w:t>xxx</w:t>
      </w:r>
      <w:proofErr w:type="spellEnd"/>
      <w:r w:rsidRPr="0009288A">
        <w:rPr>
          <w:rFonts w:ascii="Arial" w:hAnsi="Arial" w:cs="Arial"/>
        </w:rPr>
        <w:t xml:space="preserve">, , XXXX- Bahia, representado pela Prefeito(a) Municipal Sr.  </w:t>
      </w:r>
      <w:r w:rsidR="008756BB">
        <w:rPr>
          <w:rFonts w:ascii="Arial" w:hAnsi="Arial" w:cs="Arial"/>
        </w:rPr>
        <w:t>XXX</w:t>
      </w:r>
      <w:r w:rsidRPr="0009288A">
        <w:rPr>
          <w:rFonts w:ascii="Arial" w:hAnsi="Arial" w:cs="Arial"/>
        </w:rPr>
        <w:t xml:space="preserve">XXXXXXXXXXXXXXX  podendo ser encontrado na sede da Prefeitura Municipal, doravante denominado apenas </w:t>
      </w:r>
      <w:r w:rsidRPr="0009288A">
        <w:rPr>
          <w:rFonts w:ascii="Arial" w:hAnsi="Arial" w:cs="Arial"/>
          <w:b/>
          <w:u w:val="single"/>
        </w:rPr>
        <w:t>compromissário</w:t>
      </w:r>
      <w:r w:rsidRPr="0009288A">
        <w:rPr>
          <w:rFonts w:ascii="Arial" w:hAnsi="Arial" w:cs="Arial"/>
        </w:rPr>
        <w:t xml:space="preserve"> e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9046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</w:t>
      </w:r>
      <w:r w:rsidRPr="0009288A">
        <w:rPr>
          <w:rFonts w:ascii="Arial" w:hAnsi="Arial" w:cs="Arial"/>
          <w:bCs/>
          <w:iCs/>
        </w:rPr>
        <w:t xml:space="preserve"> a edição da Lei n° 12.587/2012, que i</w:t>
      </w:r>
      <w:r w:rsidRPr="0009288A">
        <w:rPr>
          <w:rFonts w:ascii="Arial" w:eastAsia="Times New Roman" w:hAnsi="Arial" w:cs="Arial"/>
          <w:bCs/>
          <w:iCs/>
          <w:lang w:eastAsia="pt-BR"/>
        </w:rPr>
        <w:t>nstituiu as diretrizes da Política Nacional de Mobilidade Urbana, tendo por objetivo contribuir para o acesso universal à cidade, o fomento e a concretização das condições que contribuam para a efetivação dos princípios, objetivos e diretrizes da política de desenvolvimento urbano, por meio do planejamento e da gestão democrática do Sistema Nacional de Mobilidade Urbana (art. 2°)</w:t>
      </w:r>
      <w:r w:rsidRPr="0009288A">
        <w:rPr>
          <w:rFonts w:ascii="Arial" w:hAnsi="Arial" w:cs="Arial"/>
        </w:rPr>
        <w:t>;</w:t>
      </w:r>
    </w:p>
    <w:p w:rsidR="00904696" w:rsidRPr="0009288A" w:rsidRDefault="00904696" w:rsidP="00904696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904696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</w:t>
      </w:r>
      <w:r w:rsidRPr="0009288A">
        <w:rPr>
          <w:rFonts w:ascii="Arial" w:hAnsi="Arial" w:cs="Arial"/>
        </w:rPr>
        <w:t xml:space="preserve"> que a Política Nacional de Mobilidade Urbana estabelece como objetivos </w:t>
      </w:r>
      <w:r w:rsidRPr="0009288A">
        <w:rPr>
          <w:rFonts w:ascii="Arial" w:eastAsia="Times New Roman" w:hAnsi="Arial" w:cs="Arial"/>
          <w:lang w:eastAsia="pt-BR"/>
        </w:rPr>
        <w:t xml:space="preserve">proporcionar melhoria nas condições urbanas da população no que se refere à acessibilidade e à mobilidade e promover o desenvolvimento sustentável com a mitigação dos custos ambientais e socioeconômicos dos deslocamentos de pessoas e cargas nas cidades (art. 7°, III e IV); </w:t>
      </w:r>
    </w:p>
    <w:p w:rsidR="00904696" w:rsidRPr="0009288A" w:rsidRDefault="00904696" w:rsidP="00904696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904696">
        <w:rPr>
          <w:rFonts w:ascii="Arial" w:eastAsia="Times New Roman" w:hAnsi="Arial" w:cs="Arial"/>
          <w:b/>
          <w:bCs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 xml:space="preserve">que são atribuições dos Municípios </w:t>
      </w:r>
      <w:proofErr w:type="gramStart"/>
      <w:r w:rsidRPr="0009288A">
        <w:rPr>
          <w:rFonts w:ascii="Arial" w:eastAsia="Times New Roman" w:hAnsi="Arial" w:cs="Arial"/>
          <w:lang w:eastAsia="pt-BR"/>
        </w:rPr>
        <w:t>planejar</w:t>
      </w:r>
      <w:proofErr w:type="gramEnd"/>
      <w:r w:rsidRPr="0009288A">
        <w:rPr>
          <w:rFonts w:ascii="Arial" w:eastAsia="Times New Roman" w:hAnsi="Arial" w:cs="Arial"/>
          <w:lang w:eastAsia="pt-BR"/>
        </w:rPr>
        <w:t xml:space="preserve">, executar e </w:t>
      </w:r>
      <w:r w:rsidRPr="0009288A">
        <w:rPr>
          <w:rFonts w:ascii="Arial" w:eastAsia="Times New Roman" w:hAnsi="Arial" w:cs="Arial"/>
          <w:lang w:eastAsia="pt-BR"/>
        </w:rPr>
        <w:lastRenderedPageBreak/>
        <w:t xml:space="preserve">avaliar a política de mobilidade urbana, bem como promover a regulamentação dos serviços de transporte urbano,  prestar, direta, indiretamente ou por gestão associada, os serviços de transporte público coletivo urbano, que têm caráter essencial e capacitar pessoas e desenvolver as instituições vinculadas à política de mobilidade urbana do Município (Art. 18); </w:t>
      </w:r>
    </w:p>
    <w:p w:rsidR="00904696" w:rsidRPr="0009288A" w:rsidRDefault="00904696" w:rsidP="00904696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904696">
        <w:rPr>
          <w:rFonts w:ascii="Arial" w:eastAsia="Times New Roman" w:hAnsi="Arial" w:cs="Arial"/>
          <w:b/>
          <w:bCs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CONSIDERANDO </w:t>
      </w:r>
      <w:r w:rsidRPr="0009288A">
        <w:rPr>
          <w:rFonts w:ascii="Arial" w:eastAsia="Times New Roman" w:hAnsi="Arial" w:cs="Arial"/>
          <w:lang w:eastAsia="pt-BR"/>
        </w:rPr>
        <w:t>que o Plano de Mobilidade Urbana, obrigatório para os Municípios com população acima de 20.000 habitantes, integrado e compatível com o Plano Diretor, é o instrumento de efetivação da Política Nacional de Mobilidade Urbana, devendo contemplar os serviços de transporte público coletivo; a circulação viária; as infraestruturas do sistema de mobilidade urbana; a acessibilidade para pessoas com deficiência e restrição de mobilidade; a integração dos modos de transporte público e destes com os privados e os não motorizados; a operação e o disciplinamento do transporte de carga na infraestrutura viária; os polos geradores de viagens; as áreas de estacionamentos públicos e privados, gratuitos ou onerosos; as áreas e horários de acesso e circulação restrita ou controlada; os mecanismos e instrumentos de financiamento do transporte público coletivo e da infraestrutura de mobilidade urbana; e a sistemática de avaliação, revisão e atualização periódica do Plano de Mobilidade Urbana em prazo não superior a 10 (dez) anos.</w:t>
      </w:r>
    </w:p>
    <w:p w:rsidR="00904696" w:rsidRPr="0009288A" w:rsidRDefault="00904696" w:rsidP="00904696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09288A">
        <w:rPr>
          <w:rFonts w:ascii="Arial" w:hAnsi="Arial" w:cs="Arial"/>
          <w:b/>
        </w:rPr>
        <w:t>CONSIDERANDO</w:t>
      </w:r>
      <w:r w:rsidRPr="0009288A">
        <w:rPr>
          <w:rFonts w:ascii="Arial" w:hAnsi="Arial" w:cs="Arial"/>
        </w:rPr>
        <w:t xml:space="preserve"> que o § 4º do art. </w:t>
      </w:r>
      <w:r w:rsidRPr="0009288A">
        <w:rPr>
          <w:rFonts w:ascii="Arial" w:eastAsia="Times New Roman" w:hAnsi="Arial" w:cs="Arial"/>
          <w:lang w:eastAsia="pt-BR"/>
        </w:rPr>
        <w:t>24 da Lei 12.587/2012</w:t>
      </w:r>
      <w:proofErr w:type="gramStart"/>
      <w:r w:rsidRPr="0009288A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09288A">
        <w:rPr>
          <w:rFonts w:ascii="Arial" w:eastAsia="Times New Roman" w:hAnsi="Arial" w:cs="Arial"/>
          <w:lang w:eastAsia="pt-BR"/>
        </w:rPr>
        <w:t>estabelece que</w:t>
      </w:r>
      <w:r w:rsidRPr="0009288A">
        <w:rPr>
          <w:rFonts w:ascii="Arial" w:eastAsia="Times New Roman" w:hAnsi="Arial" w:cs="Arial"/>
          <w:kern w:val="0"/>
          <w:lang w:eastAsia="pt-BR" w:bidi="ar-SA"/>
        </w:rPr>
        <w:t xml:space="preserve"> o Plano de Mobilidade Urbana deve ser elaborado e aprovado até </w:t>
      </w:r>
      <w:r w:rsidRPr="0009288A">
        <w:rPr>
          <w:rFonts w:ascii="Arial" w:eastAsia="Times New Roman" w:hAnsi="Arial" w:cs="Arial"/>
          <w:kern w:val="0"/>
          <w:u w:val="single"/>
          <w:lang w:eastAsia="pt-BR" w:bidi="ar-SA"/>
        </w:rPr>
        <w:t>12 de abril de 2022</w:t>
      </w:r>
      <w:r w:rsidRPr="0009288A">
        <w:rPr>
          <w:rFonts w:ascii="Arial" w:eastAsia="Times New Roman" w:hAnsi="Arial" w:cs="Arial"/>
          <w:kern w:val="0"/>
          <w:lang w:eastAsia="pt-BR" w:bidi="ar-SA"/>
        </w:rPr>
        <w:t xml:space="preserve">, para Municípios com mais de 250.000 (duzentos e cinquenta mil) habitantes ou  </w:t>
      </w:r>
      <w:r w:rsidRPr="0009288A">
        <w:rPr>
          <w:rFonts w:ascii="Arial" w:eastAsia="Times New Roman" w:hAnsi="Arial" w:cs="Arial"/>
          <w:kern w:val="0"/>
          <w:u w:val="single"/>
          <w:lang w:eastAsia="pt-BR" w:bidi="ar-SA"/>
        </w:rPr>
        <w:t>até 12 de abril de 2023</w:t>
      </w:r>
      <w:r w:rsidRPr="0009288A">
        <w:rPr>
          <w:rFonts w:ascii="Arial" w:eastAsia="Times New Roman" w:hAnsi="Arial" w:cs="Arial"/>
          <w:kern w:val="0"/>
          <w:lang w:eastAsia="pt-BR" w:bidi="ar-SA"/>
        </w:rPr>
        <w:t>, para Municípios com até 250.000 (duzentos e cinquenta mil) habitantes.</w:t>
      </w:r>
    </w:p>
    <w:p w:rsidR="00904696" w:rsidRPr="0009288A" w:rsidRDefault="00904696" w:rsidP="00904696">
      <w:pPr>
        <w:pStyle w:val="Corpodetexto"/>
        <w:spacing w:after="0" w:line="360" w:lineRule="auto"/>
        <w:ind w:right="-1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</w:rPr>
        <w:t>CONSIDERANDO</w:t>
      </w:r>
      <w:r w:rsidRPr="0009288A">
        <w:rPr>
          <w:rFonts w:ascii="Arial" w:hAnsi="Arial" w:cs="Arial"/>
        </w:rPr>
        <w:t xml:space="preserve"> que o § 8º do art. </w:t>
      </w:r>
      <w:r w:rsidRPr="0009288A">
        <w:rPr>
          <w:rFonts w:ascii="Arial" w:eastAsia="Times New Roman" w:hAnsi="Arial" w:cs="Arial"/>
          <w:lang w:eastAsia="pt-BR"/>
        </w:rPr>
        <w:t xml:space="preserve">24 da Lei 12.587/2012 determina que encerrado o prazo para elaboração e aprovação do plano de mobilidade urbana, os municípios </w:t>
      </w:r>
      <w:r w:rsidRPr="0009288A">
        <w:rPr>
          <w:rFonts w:ascii="Arial" w:hAnsi="Arial" w:cs="Arial"/>
        </w:rPr>
        <w:t>apenas poderão solicitar e receber recursos federais destinados à mobilidade urbana caso sejam utilizados para a elaboração do próprio plano. </w:t>
      </w:r>
      <w:proofErr w:type="gramStart"/>
      <w:r w:rsidRPr="0009288A">
        <w:rPr>
          <w:rFonts w:ascii="Arial" w:hAnsi="Arial" w:cs="Arial"/>
        </w:rPr>
        <w:t> 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End"/>
      <w:r w:rsidRPr="0009288A">
        <w:rPr>
          <w:rFonts w:ascii="Arial" w:hAnsi="Arial" w:cs="Arial"/>
          <w:b/>
        </w:rPr>
        <w:t>CONSIDERANDO</w:t>
      </w:r>
      <w:r w:rsidRPr="0009288A">
        <w:rPr>
          <w:rFonts w:ascii="Arial" w:hAnsi="Arial" w:cs="Arial"/>
        </w:rPr>
        <w:t xml:space="preserve"> que até a presente data não existe nenhum registro de encaminhamento à Câmara de Vereadores de __________________, pelo executivo municipal, de projeto de lei versando sobre o Plano de Mobilidade </w:t>
      </w:r>
      <w:r w:rsidRPr="0009288A">
        <w:rPr>
          <w:rFonts w:ascii="Arial" w:hAnsi="Arial" w:cs="Arial"/>
        </w:rPr>
        <w:lastRenderedPageBreak/>
        <w:t>Urbana do Município;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 w:rsidRPr="0009288A">
        <w:rPr>
          <w:rFonts w:ascii="Arial" w:hAnsi="Arial" w:cs="Arial"/>
        </w:rPr>
        <w:t>resolvem</w:t>
      </w:r>
      <w:proofErr w:type="gramEnd"/>
      <w:r w:rsidRPr="0009288A">
        <w:rPr>
          <w:rFonts w:ascii="Arial" w:hAnsi="Arial" w:cs="Arial"/>
        </w:rPr>
        <w:t xml:space="preserve">, de comum acordo, realizar o presente </w:t>
      </w:r>
      <w:r w:rsidRPr="0009288A">
        <w:rPr>
          <w:rFonts w:ascii="Arial" w:hAnsi="Arial" w:cs="Arial"/>
          <w:b/>
          <w:u w:val="single"/>
        </w:rPr>
        <w:t>TERMO DE</w:t>
      </w:r>
      <w:r w:rsidRPr="0009288A">
        <w:rPr>
          <w:rFonts w:ascii="Arial" w:hAnsi="Arial" w:cs="Arial"/>
          <w:u w:val="single"/>
        </w:rPr>
        <w:t xml:space="preserve"> </w:t>
      </w:r>
      <w:r w:rsidRPr="0009288A">
        <w:rPr>
          <w:rFonts w:ascii="Arial" w:hAnsi="Arial" w:cs="Arial"/>
          <w:b/>
          <w:u w:val="single"/>
        </w:rPr>
        <w:t>AJUSTAMENTO DE CONDUTA</w:t>
      </w:r>
      <w:r w:rsidRPr="0009288A">
        <w:rPr>
          <w:rFonts w:ascii="Arial" w:hAnsi="Arial" w:cs="Arial"/>
          <w:u w:val="single"/>
        </w:rPr>
        <w:t xml:space="preserve"> </w:t>
      </w:r>
      <w:r w:rsidRPr="0009288A">
        <w:rPr>
          <w:rFonts w:ascii="Arial" w:hAnsi="Arial" w:cs="Arial"/>
        </w:rPr>
        <w:t>nos termos do art. 5º, parágrafo 6º da lei 7347/85, de acordo com as cláusulas e itens a seguir elencadas:</w:t>
      </w:r>
    </w:p>
    <w:p w:rsidR="00904696" w:rsidRPr="0009288A" w:rsidRDefault="00904696" w:rsidP="00904696">
      <w:pPr>
        <w:spacing w:line="360" w:lineRule="auto"/>
        <w:ind w:left="57"/>
        <w:jc w:val="center"/>
        <w:rPr>
          <w:rFonts w:ascii="Arial" w:hAnsi="Arial" w:cs="Arial"/>
        </w:rPr>
      </w:pPr>
      <w:r w:rsidRPr="0009288A">
        <w:rPr>
          <w:rFonts w:ascii="Arial" w:hAnsi="Arial" w:cs="Arial"/>
          <w:b/>
          <w:u w:val="single"/>
        </w:rPr>
        <w:t>DO OBJETO</w:t>
      </w:r>
    </w:p>
    <w:p w:rsidR="00904696" w:rsidRPr="0009288A" w:rsidRDefault="00904696" w:rsidP="00904696">
      <w:pPr>
        <w:spacing w:line="360" w:lineRule="auto"/>
        <w:ind w:left="57"/>
        <w:jc w:val="center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ind w:left="57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  <w:u w:val="single"/>
        </w:rPr>
        <w:t>CLÁUSULA 01 -</w:t>
      </w:r>
      <w:r w:rsidRPr="0009288A">
        <w:rPr>
          <w:rFonts w:ascii="Arial" w:hAnsi="Arial" w:cs="Arial"/>
        </w:rPr>
        <w:t xml:space="preserve"> </w:t>
      </w:r>
      <w:r w:rsidRPr="0009288A">
        <w:rPr>
          <w:rFonts w:ascii="Arial" w:hAnsi="Arial" w:cs="Arial"/>
        </w:rPr>
        <w:tab/>
        <w:t>O presente termo de ajustamento de conduta tem por objeto a elaboração do plano municipal de Mobilidade Urbana,</w:t>
      </w:r>
      <w:r w:rsidRPr="0009288A">
        <w:rPr>
          <w:rFonts w:ascii="Arial" w:eastAsia="Times New Roman" w:hAnsi="Arial" w:cs="Arial"/>
          <w:lang w:eastAsia="pt-BR"/>
        </w:rPr>
        <w:t xml:space="preserve"> instrumento de efetivação da Política Nacional de Mobilidade Urbana, integrado e compatível com o Plano Diretor, conforme determinação do parágrafo 4º do artigo 24 da Lei</w:t>
      </w:r>
      <w:r w:rsidR="00E658D7">
        <w:rPr>
          <w:rFonts w:ascii="Arial" w:eastAsia="Times New Roman" w:hAnsi="Arial" w:cs="Arial"/>
          <w:lang w:eastAsia="pt-BR"/>
        </w:rPr>
        <w:t xml:space="preserve"> n° </w:t>
      </w:r>
      <w:bookmarkStart w:id="0" w:name="_GoBack"/>
      <w:bookmarkEnd w:id="0"/>
      <w:r w:rsidRPr="0009288A">
        <w:rPr>
          <w:rFonts w:ascii="Arial" w:eastAsia="Times New Roman" w:hAnsi="Arial" w:cs="Arial"/>
          <w:lang w:eastAsia="pt-BR"/>
        </w:rPr>
        <w:t>12.587/2012.</w:t>
      </w:r>
    </w:p>
    <w:p w:rsidR="00904696" w:rsidRPr="0009288A" w:rsidRDefault="00904696" w:rsidP="00904696">
      <w:pPr>
        <w:spacing w:line="360" w:lineRule="auto"/>
        <w:ind w:firstLine="340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9288A">
        <w:rPr>
          <w:rFonts w:ascii="Arial" w:hAnsi="Arial" w:cs="Arial"/>
          <w:b/>
          <w:u w:val="single"/>
        </w:rPr>
        <w:t xml:space="preserve">DA OMISSÃO NA ELABORAÇÃO DO PLANO DE MOBILIDADE URBANA </w:t>
      </w:r>
    </w:p>
    <w:p w:rsidR="00904696" w:rsidRPr="0009288A" w:rsidRDefault="00904696" w:rsidP="00904696">
      <w:pPr>
        <w:spacing w:line="360" w:lineRule="auto"/>
        <w:rPr>
          <w:rFonts w:ascii="Arial" w:hAnsi="Arial" w:cs="Arial"/>
          <w:b/>
          <w:u w:val="single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u w:val="single"/>
        </w:rPr>
      </w:pPr>
      <w:r w:rsidRPr="0009288A">
        <w:rPr>
          <w:rFonts w:ascii="Arial" w:hAnsi="Arial" w:cs="Arial"/>
          <w:b/>
          <w:u w:val="single"/>
        </w:rPr>
        <w:t>CLÁUSULA 02-</w:t>
      </w:r>
      <w:proofErr w:type="gramStart"/>
      <w:r w:rsidRPr="0009288A">
        <w:rPr>
          <w:rFonts w:ascii="Arial" w:hAnsi="Arial" w:cs="Arial"/>
          <w:b/>
        </w:rPr>
        <w:t xml:space="preserve">  </w:t>
      </w:r>
      <w:proofErr w:type="gramEnd"/>
      <w:r w:rsidRPr="0009288A">
        <w:rPr>
          <w:rFonts w:ascii="Arial" w:hAnsi="Arial" w:cs="Arial"/>
        </w:rPr>
        <w:t xml:space="preserve">O </w:t>
      </w:r>
      <w:r w:rsidRPr="0009288A">
        <w:rPr>
          <w:rFonts w:ascii="Arial" w:hAnsi="Arial" w:cs="Arial"/>
          <w:b/>
        </w:rPr>
        <w:t>compromissário,</w:t>
      </w:r>
      <w:r w:rsidRPr="0009288A">
        <w:rPr>
          <w:rFonts w:ascii="Arial" w:hAnsi="Arial" w:cs="Arial"/>
        </w:rPr>
        <w:t xml:space="preserve"> município de XXX-BA reconhece que não adotou as medidas legais e administrativas destinadas a elaboração do plano municipal de Mobilidade Urbana,</w:t>
      </w:r>
      <w:r w:rsidRPr="0009288A">
        <w:rPr>
          <w:rFonts w:ascii="Arial" w:eastAsia="Times New Roman" w:hAnsi="Arial" w:cs="Arial"/>
          <w:lang w:eastAsia="pt-BR"/>
        </w:rPr>
        <w:t xml:space="preserve"> instrumento de efetivação da Política Nacional de Mobilidade Urbana, integrado e compatível com o Plano Diretor, conforme determinação do parágrafo 4º do artigo 24 da Lei12.587/2012.</w:t>
      </w:r>
    </w:p>
    <w:p w:rsidR="00904696" w:rsidRPr="0009288A" w:rsidRDefault="00904696" w:rsidP="00904696">
      <w:pPr>
        <w:spacing w:line="360" w:lineRule="auto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9288A">
        <w:rPr>
          <w:rFonts w:ascii="Arial" w:hAnsi="Arial" w:cs="Arial"/>
          <w:b/>
          <w:u w:val="single"/>
        </w:rPr>
        <w:t>DA ELABORAÇÃO DO PLANO DE MOBILIDADE URBANA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  <w:u w:val="single"/>
        </w:rPr>
        <w:t xml:space="preserve"> 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Cs/>
        </w:rPr>
      </w:pPr>
      <w:r w:rsidRPr="0009288A">
        <w:rPr>
          <w:rFonts w:ascii="Arial" w:hAnsi="Arial" w:cs="Arial"/>
          <w:b/>
          <w:u w:val="single"/>
        </w:rPr>
        <w:t>CLÁUSULA 03 -</w:t>
      </w:r>
      <w:proofErr w:type="gramStart"/>
      <w:r w:rsidRPr="0009288A">
        <w:rPr>
          <w:rFonts w:ascii="Arial" w:hAnsi="Arial" w:cs="Arial"/>
        </w:rPr>
        <w:t xml:space="preserve">   </w:t>
      </w:r>
      <w:proofErr w:type="gramEnd"/>
      <w:r w:rsidRPr="0009288A">
        <w:rPr>
          <w:rFonts w:ascii="Arial" w:hAnsi="Arial" w:cs="Arial"/>
        </w:rPr>
        <w:t xml:space="preserve">O compromissário </w:t>
      </w:r>
      <w:r w:rsidRPr="0009288A">
        <w:rPr>
          <w:rFonts w:ascii="Arial" w:hAnsi="Arial" w:cs="Arial"/>
          <w:bCs/>
        </w:rPr>
        <w:t>realizará, no prazo de 30 (trinta) dias, cronograma e plano de trabalho visando a elaboração e aprovação do Plano de Mobilidade Urbana, que contemple os princípios (</w:t>
      </w:r>
      <w:proofErr w:type="spellStart"/>
      <w:r w:rsidRPr="0009288A">
        <w:rPr>
          <w:rFonts w:ascii="Arial" w:hAnsi="Arial" w:cs="Arial"/>
          <w:bCs/>
        </w:rPr>
        <w:t>art</w:t>
      </w:r>
      <w:proofErr w:type="spellEnd"/>
      <w:r w:rsidRPr="0009288A">
        <w:rPr>
          <w:rFonts w:ascii="Arial" w:hAnsi="Arial" w:cs="Arial"/>
          <w:bCs/>
        </w:rPr>
        <w:t xml:space="preserve"> 5º), os objetivos</w:t>
      </w:r>
      <w:r w:rsidRPr="0009288A">
        <w:rPr>
          <w:rFonts w:ascii="Arial" w:hAnsi="Arial" w:cs="Arial"/>
        </w:rPr>
        <w:t xml:space="preserve"> (art.7º), </w:t>
      </w:r>
      <w:r w:rsidRPr="0009288A">
        <w:rPr>
          <w:rFonts w:ascii="Arial" w:hAnsi="Arial" w:cs="Arial"/>
          <w:bCs/>
        </w:rPr>
        <w:t>as diretrizes ( artigo 6º e 8º), e os demais requisitos previstos no artigo 24, caput na lei 12.587/2012;   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9288A">
        <w:rPr>
          <w:rFonts w:ascii="Arial" w:hAnsi="Arial" w:cs="Arial"/>
          <w:b/>
          <w:color w:val="000000" w:themeColor="text1"/>
          <w:u w:val="single"/>
        </w:rPr>
        <w:t>CLÁUSULA 04 -</w:t>
      </w:r>
      <w:proofErr w:type="gramStart"/>
      <w:r w:rsidRPr="0009288A">
        <w:rPr>
          <w:rFonts w:ascii="Arial" w:hAnsi="Arial" w:cs="Arial"/>
          <w:color w:val="000000" w:themeColor="text1"/>
        </w:rPr>
        <w:t xml:space="preserve">   </w:t>
      </w:r>
      <w:proofErr w:type="gramEnd"/>
      <w:r w:rsidRPr="0009288A">
        <w:rPr>
          <w:rFonts w:ascii="Arial" w:hAnsi="Arial" w:cs="Arial"/>
          <w:bCs/>
          <w:color w:val="000000" w:themeColor="text1"/>
        </w:rPr>
        <w:t xml:space="preserve">Adotará as medidas legais e administrativa para elaborar e aprovar o Plano de Mobilidade Urbana, de acordo com o cronograma e plano de trabalho apresentado,  </w:t>
      </w:r>
      <w:r w:rsidRPr="0009288A">
        <w:rPr>
          <w:rFonts w:ascii="Arial" w:hAnsi="Arial" w:cs="Arial"/>
          <w:color w:val="000000" w:themeColor="text1"/>
        </w:rPr>
        <w:t xml:space="preserve">no prazo máximo de 1 (um) ano, a partir desta data, ou seja, até __________ </w:t>
      </w:r>
      <w:proofErr w:type="spellStart"/>
      <w:r w:rsidRPr="0009288A">
        <w:rPr>
          <w:rFonts w:ascii="Arial" w:hAnsi="Arial" w:cs="Arial"/>
          <w:color w:val="000000" w:themeColor="text1"/>
        </w:rPr>
        <w:t>improrrogavelmente</w:t>
      </w:r>
      <w:proofErr w:type="spellEnd"/>
      <w:r w:rsidRPr="0009288A">
        <w:rPr>
          <w:rFonts w:ascii="Arial" w:hAnsi="Arial" w:cs="Arial"/>
          <w:color w:val="000000" w:themeColor="text1"/>
        </w:rPr>
        <w:t xml:space="preserve"> (independente de eventual alteração legislativa de dilação de prazo). 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r w:rsidRPr="0009288A">
        <w:rPr>
          <w:rFonts w:ascii="Arial" w:hAnsi="Arial" w:cs="Arial"/>
          <w:b/>
          <w:u w:val="single"/>
        </w:rPr>
        <w:t>CLÁUSULA 05 -</w:t>
      </w:r>
      <w:proofErr w:type="gramStart"/>
      <w:r w:rsidRPr="0009288A">
        <w:rPr>
          <w:rFonts w:ascii="Arial" w:hAnsi="Arial" w:cs="Arial"/>
        </w:rPr>
        <w:t xml:space="preserve">   </w:t>
      </w:r>
      <w:proofErr w:type="gramEnd"/>
      <w:r w:rsidRPr="0009288A">
        <w:rPr>
          <w:rFonts w:ascii="Arial" w:hAnsi="Arial" w:cs="Arial"/>
        </w:rPr>
        <w:t xml:space="preserve">O compromissário </w:t>
      </w:r>
      <w:r w:rsidRPr="0009288A">
        <w:rPr>
          <w:rFonts w:ascii="Arial" w:hAnsi="Arial" w:cs="Arial"/>
          <w:bCs/>
        </w:rPr>
        <w:t xml:space="preserve">garantirá a participação popular na elaboração e aprovação do Plano de Mobilidade Urbana,  mediante a implementação de </w:t>
      </w:r>
      <w:r w:rsidRPr="0009288A">
        <w:rPr>
          <w:rFonts w:ascii="Arial" w:hAnsi="Arial" w:cs="Arial"/>
        </w:rPr>
        <w:t xml:space="preserve">órgãos colegiados com a participação de representantes do Poder Executivo, da sociedade civil e dos operadores dos serviços; audiências e consultas públicas; procedimentos sistemáticos de comunicação, de avaliação da satisfação dos cidadãos e dos usuários e de prestação de contas públicas, conforme previsto no artigo 15 da lei </w:t>
      </w:r>
      <w:r w:rsidRPr="0009288A">
        <w:rPr>
          <w:rFonts w:ascii="Arial" w:hAnsi="Arial" w:cs="Arial"/>
          <w:bCs/>
          <w:iCs/>
        </w:rPr>
        <w:t>12.587/2012;</w:t>
      </w:r>
    </w:p>
    <w:p w:rsidR="00904696" w:rsidRPr="0009288A" w:rsidRDefault="00904696" w:rsidP="00904696">
      <w:pPr>
        <w:spacing w:line="360" w:lineRule="auto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  <w:b/>
        </w:rPr>
      </w:pPr>
      <w:r w:rsidRPr="0009288A">
        <w:rPr>
          <w:rFonts w:ascii="Arial" w:hAnsi="Arial" w:cs="Arial"/>
          <w:b/>
          <w:u w:val="single"/>
        </w:rPr>
        <w:t xml:space="preserve">DAS DISPOSIÇÕES FINAIS </w:t>
      </w: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9288A">
        <w:rPr>
          <w:rFonts w:ascii="Arial" w:hAnsi="Arial" w:cs="Arial"/>
          <w:b/>
          <w:bCs/>
          <w:sz w:val="24"/>
          <w:szCs w:val="24"/>
          <w:u w:val="single"/>
        </w:rPr>
        <w:t xml:space="preserve">CLÁUSULA 06 – </w:t>
      </w: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 w:rsidRPr="0009288A">
        <w:rPr>
          <w:rFonts w:ascii="Arial" w:hAnsi="Arial" w:cs="Arial"/>
          <w:b/>
          <w:bCs/>
        </w:rPr>
        <w:t>I)</w:t>
      </w:r>
      <w:proofErr w:type="gramEnd"/>
      <w:r w:rsidRPr="0009288A">
        <w:rPr>
          <w:rFonts w:ascii="Arial" w:hAnsi="Arial" w:cs="Arial"/>
          <w:b/>
          <w:bCs/>
        </w:rPr>
        <w:tab/>
        <w:t xml:space="preserve"> </w:t>
      </w:r>
      <w:r w:rsidRPr="0009288A">
        <w:rPr>
          <w:rFonts w:ascii="Arial" w:hAnsi="Arial" w:cs="Arial"/>
        </w:rPr>
        <w:t xml:space="preserve">Eventual descumprimento total ou parcial, de quaisquer das obrigações aqui assumidas, por parte do </w:t>
      </w:r>
      <w:r w:rsidRPr="0009288A">
        <w:rPr>
          <w:rFonts w:ascii="Arial" w:hAnsi="Arial" w:cs="Arial"/>
          <w:b/>
          <w:bCs/>
        </w:rPr>
        <w:t>COMPROMISSÁRIO</w:t>
      </w:r>
      <w:r w:rsidRPr="0009288A">
        <w:rPr>
          <w:rFonts w:ascii="Arial" w:hAnsi="Arial" w:cs="Arial"/>
        </w:rPr>
        <w:t xml:space="preserve">, nas condições e prazos estipulados no presente Termo, autoriza a aplicação de CLÁUSULA PENAL representada por multa diária de </w:t>
      </w:r>
      <w:r w:rsidRPr="0009288A">
        <w:rPr>
          <w:rFonts w:ascii="Arial" w:hAnsi="Arial" w:cs="Arial"/>
          <w:b/>
          <w:bCs/>
        </w:rPr>
        <w:t>R$ XXX,XX (XXXXXX reais)</w:t>
      </w:r>
      <w:r w:rsidRPr="0009288A">
        <w:rPr>
          <w:rFonts w:ascii="Arial" w:hAnsi="Arial" w:cs="Arial"/>
        </w:rPr>
        <w:t>, conforme prevê o art. 11 da Lei n° 7.347/85.</w:t>
      </w:r>
    </w:p>
    <w:p w:rsidR="00904696" w:rsidRPr="0009288A" w:rsidRDefault="00904696" w:rsidP="00904696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09288A">
        <w:rPr>
          <w:rFonts w:ascii="Arial" w:hAnsi="Arial" w:cs="Arial"/>
          <w:b/>
          <w:bCs/>
        </w:rPr>
        <w:t xml:space="preserve">Parágrafo único: </w:t>
      </w:r>
      <w:r w:rsidRPr="0009288A">
        <w:rPr>
          <w:rFonts w:ascii="Arial" w:hAnsi="Arial" w:cs="Arial"/>
        </w:rPr>
        <w:t>O valor será acrescido de juros e correção monetária, enquanto constituído em mora, até que seja cumprida totalmente a obrigação e será destinado a qualquer dos fundos legalmente criados, ou revertido, por termo de ajuste, a projetos ambientais locais.</w:t>
      </w:r>
    </w:p>
    <w:p w:rsidR="00904696" w:rsidRPr="0009288A" w:rsidRDefault="00904696" w:rsidP="00904696">
      <w:pPr>
        <w:pStyle w:val="TextosemFormatao1"/>
        <w:widowControl w:val="0"/>
        <w:tabs>
          <w:tab w:val="left" w:pos="14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 w:rsidRPr="0009288A">
        <w:rPr>
          <w:rFonts w:ascii="Arial" w:hAnsi="Arial" w:cs="Arial"/>
        </w:rPr>
        <w:t>II)</w:t>
      </w:r>
      <w:proofErr w:type="gramEnd"/>
      <w:r>
        <w:rPr>
          <w:rFonts w:ascii="Arial" w:hAnsi="Arial" w:cs="Arial"/>
        </w:rPr>
        <w:t xml:space="preserve"> </w:t>
      </w:r>
      <w:r w:rsidRPr="0009288A">
        <w:rPr>
          <w:rFonts w:ascii="Arial" w:hAnsi="Arial" w:cs="Arial"/>
        </w:rPr>
        <w:t>Não constituirá inadimplemento, o descumprimento de prazos ou obrigações previstas no presente termo, quando estes decorram de caso fortuito, força maior, justificado motivo técnico, ou ato de terceiro.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III)</w:t>
      </w:r>
      <w:proofErr w:type="gramEnd"/>
      <w:r w:rsidRPr="0009288A">
        <w:rPr>
          <w:rFonts w:ascii="Arial" w:hAnsi="Arial" w:cs="Arial"/>
          <w:b/>
          <w:bCs/>
        </w:rPr>
        <w:tab/>
      </w:r>
      <w:r w:rsidRPr="0009288A">
        <w:rPr>
          <w:rFonts w:ascii="Arial" w:hAnsi="Arial" w:cs="Arial"/>
          <w:bCs/>
        </w:rPr>
        <w:t>O</w:t>
      </w:r>
      <w:r w:rsidRPr="0009288A">
        <w:rPr>
          <w:rFonts w:ascii="Arial" w:hAnsi="Arial" w:cs="Arial"/>
          <w:bCs/>
          <w:caps/>
        </w:rPr>
        <w:t xml:space="preserve"> </w:t>
      </w:r>
      <w:r w:rsidRPr="0009288A">
        <w:rPr>
          <w:rFonts w:ascii="Arial" w:hAnsi="Arial" w:cs="Arial"/>
        </w:rPr>
        <w:t xml:space="preserve">compromissário que ora assinam o presente  </w:t>
      </w:r>
      <w:r w:rsidRPr="0009288A">
        <w:rPr>
          <w:rFonts w:ascii="Arial" w:hAnsi="Arial" w:cs="Arial"/>
          <w:b/>
        </w:rPr>
        <w:t xml:space="preserve">termo de ajustamento de conduta </w:t>
      </w:r>
      <w:r w:rsidRPr="0009288A">
        <w:rPr>
          <w:rFonts w:ascii="Arial" w:hAnsi="Arial" w:cs="Arial"/>
        </w:rPr>
        <w:t>fica ciente, nesta data, de que assume o mesmo a natureza de TITULO EXECUTIVO EXTRAJUDICIAL, em conformidade com o art. 5º, §6º da Lei n° 7.347 de 20.07.1984, e que poderá ser submetido à homologação perante o poder judiciário ganhando força de TITULO EXECUTIVO JUDICIAL.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  <w:proofErr w:type="gramStart"/>
      <w:r w:rsidRPr="0009288A">
        <w:rPr>
          <w:rFonts w:ascii="Arial" w:hAnsi="Arial" w:cs="Arial"/>
          <w:bCs/>
        </w:rPr>
        <w:t>IV</w:t>
      </w:r>
      <w:r>
        <w:rPr>
          <w:rFonts w:ascii="Arial" w:hAnsi="Arial" w:cs="Arial"/>
          <w:bCs/>
        </w:rPr>
        <w:t>)</w:t>
      </w:r>
      <w:proofErr w:type="gramEnd"/>
      <w:r w:rsidRPr="0009288A">
        <w:rPr>
          <w:rFonts w:ascii="Arial" w:hAnsi="Arial" w:cs="Arial"/>
          <w:bCs/>
        </w:rPr>
        <w:tab/>
        <w:t xml:space="preserve">O compromissário fica ciente que após assinado este termo de ajustamento de conduta o presente inquérito civil público será arquivado, nos </w:t>
      </w:r>
      <w:r w:rsidRPr="0009288A">
        <w:rPr>
          <w:rFonts w:ascii="Arial" w:hAnsi="Arial" w:cs="Arial"/>
          <w:bCs/>
        </w:rPr>
        <w:lastRenderedPageBreak/>
        <w:t xml:space="preserve">termos do </w:t>
      </w:r>
      <w:proofErr w:type="spellStart"/>
      <w:r w:rsidRPr="0009288A">
        <w:rPr>
          <w:rFonts w:ascii="Arial" w:hAnsi="Arial" w:cs="Arial"/>
          <w:bCs/>
        </w:rPr>
        <w:t>art</w:t>
      </w:r>
      <w:proofErr w:type="spellEnd"/>
      <w:r w:rsidRPr="0009288A">
        <w:rPr>
          <w:rFonts w:ascii="Arial" w:hAnsi="Arial" w:cs="Arial"/>
          <w:bCs/>
        </w:rPr>
        <w:t xml:space="preserve"> 5º § 1º da resolução 23/07 concordando com tal medida e renunciado ao prazo recursal.</w:t>
      </w:r>
    </w:p>
    <w:p w:rsidR="00904696" w:rsidRPr="0009288A" w:rsidRDefault="00904696" w:rsidP="00904696">
      <w:pPr>
        <w:spacing w:line="360" w:lineRule="auto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V)</w:t>
      </w:r>
      <w:r w:rsidRPr="0009288A">
        <w:rPr>
          <w:rFonts w:ascii="Arial" w:hAnsi="Arial" w:cs="Arial"/>
          <w:b/>
          <w:bCs/>
        </w:rPr>
        <w:t xml:space="preserve"> </w:t>
      </w:r>
      <w:r w:rsidRPr="0009288A">
        <w:rPr>
          <w:rFonts w:ascii="Arial" w:hAnsi="Arial" w:cs="Arial"/>
          <w:b/>
        </w:rPr>
        <w:t xml:space="preserve">Após lavrado e assinado pelas partes, este acordo, com os autos do Procedimento Ministerial, será encaminhado ao Egrégio Conselho Superior do Ministério Público para ratificação e homologação da respectiva promoção de arquivamento. 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  <w:b/>
        </w:rPr>
      </w:pP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VI)</w:t>
      </w:r>
      <w:proofErr w:type="gramEnd"/>
      <w:r w:rsidRPr="0009288A">
        <w:rPr>
          <w:rFonts w:ascii="Arial" w:hAnsi="Arial" w:cs="Arial"/>
          <w:bCs/>
          <w:sz w:val="24"/>
          <w:szCs w:val="24"/>
        </w:rPr>
        <w:tab/>
        <w:t>Qualquer comunicação necessária entre as partes deverá se dar por escrito, para os representantes aqui indicados:</w:t>
      </w: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bCs/>
          <w:sz w:val="24"/>
          <w:szCs w:val="24"/>
        </w:rPr>
        <w:t xml:space="preserve"> </w:t>
      </w:r>
      <w:r w:rsidRPr="0009288A">
        <w:rPr>
          <w:rFonts w:ascii="Arial" w:hAnsi="Arial" w:cs="Arial"/>
          <w:bCs/>
          <w:sz w:val="24"/>
          <w:szCs w:val="24"/>
          <w:u w:val="single"/>
        </w:rPr>
        <w:t>Compromissário</w:t>
      </w:r>
      <w:r w:rsidRPr="0009288A">
        <w:rPr>
          <w:rFonts w:ascii="Arial" w:hAnsi="Arial" w:cs="Arial"/>
          <w:bCs/>
          <w:sz w:val="24"/>
          <w:szCs w:val="24"/>
        </w:rPr>
        <w:t xml:space="preserve">: </w:t>
      </w:r>
      <w:r w:rsidRPr="0009288A">
        <w:rPr>
          <w:rFonts w:ascii="Arial" w:hAnsi="Arial" w:cs="Arial"/>
          <w:bCs/>
          <w:sz w:val="24"/>
          <w:szCs w:val="24"/>
        </w:rPr>
        <w:tab/>
      </w:r>
      <w:r w:rsidRPr="0009288A">
        <w:rPr>
          <w:rFonts w:ascii="Arial" w:hAnsi="Arial" w:cs="Arial"/>
          <w:sz w:val="24"/>
          <w:szCs w:val="24"/>
        </w:rPr>
        <w:t>Nome</w:t>
      </w:r>
      <w:proofErr w:type="gramStart"/>
      <w:r w:rsidRPr="0009288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9288A">
        <w:rPr>
          <w:rFonts w:ascii="Arial" w:hAnsi="Arial" w:cs="Arial"/>
          <w:sz w:val="24"/>
          <w:szCs w:val="24"/>
        </w:rPr>
        <w:t>(E-MAIL  telefone)</w:t>
      </w: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9288A">
        <w:rPr>
          <w:rFonts w:ascii="Arial" w:hAnsi="Arial" w:cs="Arial"/>
          <w:sz w:val="24"/>
          <w:szCs w:val="24"/>
          <w:u w:val="single"/>
        </w:rPr>
        <w:t>Representante legal:</w:t>
      </w:r>
      <w:r w:rsidRPr="0009288A">
        <w:rPr>
          <w:rFonts w:ascii="Arial" w:hAnsi="Arial" w:cs="Arial"/>
          <w:sz w:val="24"/>
          <w:szCs w:val="24"/>
        </w:rPr>
        <w:t xml:space="preserve"> </w:t>
      </w:r>
      <w:r w:rsidRPr="0009288A">
        <w:rPr>
          <w:rFonts w:ascii="Arial" w:hAnsi="Arial" w:cs="Arial"/>
          <w:sz w:val="24"/>
          <w:szCs w:val="24"/>
        </w:rPr>
        <w:tab/>
        <w:t>Nome</w:t>
      </w:r>
      <w:proofErr w:type="gramStart"/>
      <w:r w:rsidRPr="0009288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9288A">
        <w:rPr>
          <w:rFonts w:ascii="Arial" w:hAnsi="Arial" w:cs="Arial"/>
          <w:sz w:val="24"/>
          <w:szCs w:val="24"/>
        </w:rPr>
        <w:t>(E-MAIL  telefone)</w:t>
      </w:r>
    </w:p>
    <w:p w:rsidR="00904696" w:rsidRPr="0009288A" w:rsidRDefault="00904696" w:rsidP="00904696">
      <w:pPr>
        <w:pStyle w:val="TextosemFormatao1"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  <w:u w:val="single"/>
        </w:rPr>
        <w:t>Ministério Público:</w:t>
      </w:r>
      <w:r w:rsidRPr="0009288A">
        <w:rPr>
          <w:rFonts w:ascii="Arial" w:hAnsi="Arial" w:cs="Arial"/>
          <w:sz w:val="24"/>
          <w:szCs w:val="24"/>
        </w:rPr>
        <w:tab/>
        <w:t xml:space="preserve"> Nome</w:t>
      </w:r>
      <w:proofErr w:type="gramStart"/>
      <w:r w:rsidRPr="0009288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9288A">
        <w:rPr>
          <w:rFonts w:ascii="Arial" w:hAnsi="Arial" w:cs="Arial"/>
          <w:sz w:val="24"/>
          <w:szCs w:val="24"/>
        </w:rPr>
        <w:t xml:space="preserve">(E-MAIL </w:t>
      </w:r>
      <w:proofErr w:type="spellStart"/>
      <w:r w:rsidRPr="0009288A">
        <w:rPr>
          <w:rFonts w:ascii="Arial" w:hAnsi="Arial" w:cs="Arial"/>
          <w:sz w:val="24"/>
          <w:szCs w:val="24"/>
        </w:rPr>
        <w:t>xxxx</w:t>
      </w:r>
      <w:proofErr w:type="spellEnd"/>
      <w:r w:rsidRPr="0009288A">
        <w:rPr>
          <w:rFonts w:ascii="Arial" w:hAnsi="Arial" w:cs="Arial"/>
          <w:sz w:val="24"/>
          <w:szCs w:val="24"/>
        </w:rPr>
        <w:t xml:space="preserve"> @mpba.mp.br, telefone)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ind w:firstLine="709"/>
        <w:jc w:val="both"/>
        <w:rPr>
          <w:rFonts w:ascii="Arial" w:hAnsi="Arial" w:cs="Arial"/>
        </w:rPr>
      </w:pPr>
      <w:r w:rsidRPr="0009288A">
        <w:rPr>
          <w:rFonts w:ascii="Arial" w:hAnsi="Arial" w:cs="Arial"/>
        </w:rPr>
        <w:t xml:space="preserve">Concordando com o disposto em todas as cláusulas acima, subscrevem o presente termo, em </w:t>
      </w:r>
      <w:proofErr w:type="gramStart"/>
      <w:r w:rsidRPr="0009288A">
        <w:rPr>
          <w:rFonts w:ascii="Arial" w:hAnsi="Arial" w:cs="Arial"/>
        </w:rPr>
        <w:t>3</w:t>
      </w:r>
      <w:proofErr w:type="gramEnd"/>
      <w:r w:rsidRPr="0009288A">
        <w:rPr>
          <w:rFonts w:ascii="Arial" w:hAnsi="Arial" w:cs="Arial"/>
        </w:rPr>
        <w:t xml:space="preserve"> (três) vias, após lido e achado conforme.</w:t>
      </w:r>
    </w:p>
    <w:p w:rsidR="00904696" w:rsidRPr="0009288A" w:rsidRDefault="00904696" w:rsidP="00904696">
      <w:pPr>
        <w:spacing w:line="360" w:lineRule="auto"/>
        <w:jc w:val="both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 xml:space="preserve">________________, __ de ______________ </w:t>
      </w:r>
      <w:proofErr w:type="spellStart"/>
      <w:r w:rsidRPr="0009288A">
        <w:rPr>
          <w:rFonts w:ascii="Arial" w:hAnsi="Arial" w:cs="Arial"/>
        </w:rPr>
        <w:t>de</w:t>
      </w:r>
      <w:proofErr w:type="spellEnd"/>
      <w:r w:rsidRPr="0009288A">
        <w:rPr>
          <w:rFonts w:ascii="Arial" w:hAnsi="Arial" w:cs="Arial"/>
        </w:rPr>
        <w:t xml:space="preserve"> 20__.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____________________________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Promotor/a de Justiça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_____________________________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Prefeito/a Municipal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______________________________</w:t>
      </w:r>
    </w:p>
    <w:p w:rsidR="00904696" w:rsidRPr="0009288A" w:rsidRDefault="00904696" w:rsidP="00904696">
      <w:pPr>
        <w:spacing w:line="360" w:lineRule="auto"/>
        <w:jc w:val="center"/>
        <w:rPr>
          <w:rFonts w:ascii="Arial" w:hAnsi="Arial" w:cs="Arial"/>
        </w:rPr>
      </w:pPr>
      <w:r w:rsidRPr="0009288A">
        <w:rPr>
          <w:rFonts w:ascii="Arial" w:hAnsi="Arial" w:cs="Arial"/>
        </w:rPr>
        <w:t>Procurador/a Municipal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96"/>
    <w:rsid w:val="006549A5"/>
    <w:rsid w:val="00844C81"/>
    <w:rsid w:val="008756BB"/>
    <w:rsid w:val="00904696"/>
    <w:rsid w:val="00AC0447"/>
    <w:rsid w:val="00E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96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0469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04696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904696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styleId="PargrafodaLista">
    <w:name w:val="List Paragraph"/>
    <w:basedOn w:val="Normal"/>
    <w:uiPriority w:val="34"/>
    <w:qFormat/>
    <w:rsid w:val="00904696"/>
    <w:pPr>
      <w:spacing w:after="12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96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0469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04696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904696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styleId="PargrafodaLista">
    <w:name w:val="List Paragraph"/>
    <w:basedOn w:val="Normal"/>
    <w:uiPriority w:val="34"/>
    <w:qFormat/>
    <w:rsid w:val="00904696"/>
    <w:pPr>
      <w:spacing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1307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5</cp:revision>
  <dcterms:created xsi:type="dcterms:W3CDTF">2022-08-15T19:45:00Z</dcterms:created>
  <dcterms:modified xsi:type="dcterms:W3CDTF">2022-09-26T17:35:00Z</dcterms:modified>
</cp:coreProperties>
</file>